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13F" w:rsidRPr="00CF1779" w:rsidRDefault="00000000">
      <w:pPr>
        <w:pStyle w:val="aa"/>
        <w:rPr>
          <w:rFonts w:ascii="Times New Roman" w:hAnsi="Times New Roman" w:cs="Times New Roman"/>
          <w:sz w:val="20"/>
          <w:szCs w:val="20"/>
          <w:lang w:val="ru-RU"/>
        </w:rPr>
      </w:pPr>
      <w:r w:rsidRPr="00CF1779">
        <w:rPr>
          <w:rFonts w:ascii="Times New Roman" w:hAnsi="Times New Roman" w:cs="Times New Roman"/>
          <w:sz w:val="20"/>
          <w:szCs w:val="20"/>
          <w:lang w:val="ru-RU"/>
        </w:rPr>
        <w:t>Лекция 9. Интеграция сенсоров и исполнительных устройств</w:t>
      </w:r>
    </w:p>
    <w:p w:rsidR="00A1113F" w:rsidRPr="00CF1779" w:rsidRDefault="00000000">
      <w:pPr>
        <w:pStyle w:val="1"/>
        <w:rPr>
          <w:lang w:val="ru-RU"/>
        </w:rPr>
      </w:pPr>
      <w:r w:rsidRPr="00CF1779">
        <w:rPr>
          <w:lang w:val="ru-RU"/>
        </w:rPr>
        <w:t>Введение</w:t>
      </w:r>
    </w:p>
    <w:p w:rsidR="00A1113F" w:rsidRPr="00CF1779" w:rsidRDefault="00000000">
      <w:pPr>
        <w:rPr>
          <w:lang w:val="ru-RU"/>
        </w:rPr>
      </w:pPr>
      <w:r w:rsidRPr="00CF1779">
        <w:rPr>
          <w:lang w:val="ru-RU"/>
        </w:rPr>
        <w:t xml:space="preserve">Сенсоры и исполнительные устройства являются основой любой системы автоматизации. Сенсоры обеспечивают измерение параметров, исполнительные устройства — воздействие на процесс. Их интеграция с контроллерами и </w:t>
      </w:r>
      <w:r>
        <w:t>SCADA</w:t>
      </w:r>
      <w:r w:rsidRPr="00CF1779">
        <w:rPr>
          <w:lang w:val="ru-RU"/>
        </w:rPr>
        <w:t xml:space="preserve"> формирует замкнутый контур управления.</w:t>
      </w:r>
    </w:p>
    <w:p w:rsidR="00A1113F" w:rsidRPr="00CF1779" w:rsidRDefault="00000000">
      <w:pPr>
        <w:pStyle w:val="1"/>
        <w:rPr>
          <w:lang w:val="ru-RU"/>
        </w:rPr>
      </w:pPr>
      <w:r w:rsidRPr="00CF1779">
        <w:rPr>
          <w:lang w:val="ru-RU"/>
        </w:rPr>
        <w:t>Роль сенсоров в автоматизации</w:t>
      </w:r>
    </w:p>
    <w:p w:rsidR="00A1113F" w:rsidRPr="00CF1779" w:rsidRDefault="00000000">
      <w:pPr>
        <w:rPr>
          <w:lang w:val="ru-RU"/>
        </w:rPr>
      </w:pPr>
      <w:r w:rsidRPr="00CF1779">
        <w:rPr>
          <w:lang w:val="ru-RU"/>
        </w:rPr>
        <w:t xml:space="preserve">Основные типы сенсоров: температурные, давления, расхода и уровня, позиционные, химические. Они обеспечивают поток данных для ПЛК и </w:t>
      </w:r>
      <w:r>
        <w:t>SCADA</w:t>
      </w:r>
      <w:r w:rsidRPr="00CF1779">
        <w:rPr>
          <w:lang w:val="ru-RU"/>
        </w:rPr>
        <w:t>. Без достоверных данных невозможна эффективная автоматизация.</w:t>
      </w:r>
    </w:p>
    <w:p w:rsidR="00A1113F" w:rsidRPr="00CF1779" w:rsidRDefault="00000000">
      <w:pPr>
        <w:pStyle w:val="1"/>
        <w:rPr>
          <w:lang w:val="ru-RU"/>
        </w:rPr>
      </w:pPr>
      <w:r w:rsidRPr="00CF1779">
        <w:rPr>
          <w:lang w:val="ru-RU"/>
        </w:rPr>
        <w:t>Роль исполнительных устройств</w:t>
      </w:r>
    </w:p>
    <w:p w:rsidR="00A1113F" w:rsidRPr="00CF1779" w:rsidRDefault="00000000">
      <w:pPr>
        <w:rPr>
          <w:lang w:val="ru-RU"/>
        </w:rPr>
      </w:pPr>
      <w:r w:rsidRPr="00CF1779">
        <w:rPr>
          <w:lang w:val="ru-RU"/>
        </w:rPr>
        <w:t>Исполнительные механизмы включают двигатели, клапаны, нагреватели, пневмоприводы. Они реализуют команды контроллера. От их надежности зависит стабильность процесса.</w:t>
      </w:r>
    </w:p>
    <w:p w:rsidR="00A1113F" w:rsidRPr="00CF1779" w:rsidRDefault="00000000">
      <w:pPr>
        <w:pStyle w:val="1"/>
        <w:rPr>
          <w:lang w:val="ru-RU"/>
        </w:rPr>
      </w:pPr>
      <w:r w:rsidRPr="00CF1779">
        <w:rPr>
          <w:lang w:val="ru-RU"/>
        </w:rPr>
        <w:t>Архитектура интеграции</w:t>
      </w:r>
    </w:p>
    <w:p w:rsidR="00A1113F" w:rsidRDefault="00000000">
      <w:r w:rsidRPr="00CF1779">
        <w:rPr>
          <w:lang w:val="ru-RU"/>
        </w:rPr>
        <w:t xml:space="preserve">Интеграция включает: физическое подключение, интерфейсы передачи данных (4–20 мА, </w:t>
      </w:r>
      <w:r>
        <w:t>RS</w:t>
      </w:r>
      <w:r w:rsidRPr="00CF1779">
        <w:rPr>
          <w:lang w:val="ru-RU"/>
        </w:rPr>
        <w:t xml:space="preserve">-485, </w:t>
      </w:r>
      <w:r>
        <w:t>Ethernet</w:t>
      </w:r>
      <w:r w:rsidRPr="00CF1779">
        <w:rPr>
          <w:lang w:val="ru-RU"/>
        </w:rPr>
        <w:t>), протоколы связи (</w:t>
      </w:r>
      <w:r>
        <w:t>Modbus</w:t>
      </w:r>
      <w:r w:rsidRPr="00CF1779">
        <w:rPr>
          <w:lang w:val="ru-RU"/>
        </w:rPr>
        <w:t xml:space="preserve">, </w:t>
      </w:r>
      <w:r>
        <w:t>Profibus</w:t>
      </w:r>
      <w:r w:rsidRPr="00CF1779">
        <w:rPr>
          <w:lang w:val="ru-RU"/>
        </w:rPr>
        <w:t xml:space="preserve">, </w:t>
      </w:r>
      <w:r>
        <w:t>IO</w:t>
      </w:r>
      <w:r w:rsidRPr="00CF1779">
        <w:rPr>
          <w:lang w:val="ru-RU"/>
        </w:rPr>
        <w:t>-</w:t>
      </w:r>
      <w:r>
        <w:t>Link</w:t>
      </w:r>
      <w:r w:rsidRPr="00CF1779">
        <w:rPr>
          <w:lang w:val="ru-RU"/>
        </w:rPr>
        <w:t xml:space="preserve">), </w:t>
      </w:r>
      <w:r>
        <w:t>PLC</w:t>
      </w:r>
      <w:r w:rsidRPr="00CF1779">
        <w:rPr>
          <w:lang w:val="ru-RU"/>
        </w:rPr>
        <w:t xml:space="preserve"> и </w:t>
      </w:r>
      <w:r>
        <w:t>SCADA</w:t>
      </w:r>
      <w:r w:rsidRPr="00CF1779">
        <w:rPr>
          <w:lang w:val="ru-RU"/>
        </w:rPr>
        <w:t>/</w:t>
      </w:r>
      <w:r>
        <w:t>HMI</w:t>
      </w:r>
      <w:r w:rsidRPr="00CF1779">
        <w:rPr>
          <w:lang w:val="ru-RU"/>
        </w:rPr>
        <w:t xml:space="preserve">. </w:t>
      </w:r>
      <w:r>
        <w:t>Общая схема показана ниже:</w:t>
      </w:r>
    </w:p>
    <w:p w:rsidR="00A1113F" w:rsidRDefault="00000000">
      <w:r>
        <w:rPr>
          <w:noProof/>
        </w:rPr>
        <w:drawing>
          <wp:inline distT="0" distB="0" distL="0" distR="0">
            <wp:extent cx="5029200" cy="223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gration_genera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13F" w:rsidRPr="00CF1779" w:rsidRDefault="00000000">
      <w:pPr>
        <w:rPr>
          <w:lang w:val="ru-RU"/>
        </w:rPr>
      </w:pPr>
      <w:r w:rsidRPr="00CF1779">
        <w:rPr>
          <w:lang w:val="ru-RU"/>
        </w:rPr>
        <w:t>Рис. 1. Общая архитектура интеграции сенсоров и исполнительных устройств</w:t>
      </w:r>
    </w:p>
    <w:p w:rsidR="00A1113F" w:rsidRPr="00CF1779" w:rsidRDefault="00000000">
      <w:pPr>
        <w:pStyle w:val="1"/>
        <w:rPr>
          <w:lang w:val="ru-RU"/>
        </w:rPr>
      </w:pPr>
      <w:r w:rsidRPr="00CF1779">
        <w:rPr>
          <w:lang w:val="ru-RU"/>
        </w:rPr>
        <w:lastRenderedPageBreak/>
        <w:t>Примеры интеграции</w:t>
      </w:r>
    </w:p>
    <w:p w:rsidR="00A1113F" w:rsidRDefault="00000000">
      <w:r w:rsidRPr="00CF1779">
        <w:rPr>
          <w:lang w:val="ru-RU"/>
        </w:rPr>
        <w:t xml:space="preserve">1. Хлебопекарная линия: датчики температуры → </w:t>
      </w:r>
      <w:r>
        <w:t>PLC</w:t>
      </w:r>
      <w:r w:rsidRPr="00CF1779">
        <w:rPr>
          <w:lang w:val="ru-RU"/>
        </w:rPr>
        <w:t xml:space="preserve"> → печь, конвейер, вентилятор.</w:t>
      </w:r>
      <w:r w:rsidRPr="00CF1779">
        <w:rPr>
          <w:lang w:val="ru-RU"/>
        </w:rPr>
        <w:br/>
        <w:t xml:space="preserve">2. Нефтегаз: датчики давления и уровня → </w:t>
      </w:r>
      <w:r>
        <w:t>PLC</w:t>
      </w:r>
      <w:r w:rsidRPr="00CF1779">
        <w:rPr>
          <w:lang w:val="ru-RU"/>
        </w:rPr>
        <w:t xml:space="preserve"> → насосы и клапаны.</w:t>
      </w:r>
      <w:r w:rsidRPr="00CF1779">
        <w:rPr>
          <w:lang w:val="ru-RU"/>
        </w:rPr>
        <w:br/>
        <w:t xml:space="preserve">3. Энергетика: датчики тока и напряжения → </w:t>
      </w:r>
      <w:r>
        <w:t>PLC</w:t>
      </w:r>
      <w:r w:rsidRPr="00CF1779">
        <w:rPr>
          <w:lang w:val="ru-RU"/>
        </w:rPr>
        <w:t xml:space="preserve"> → выключатели.</w:t>
      </w:r>
      <w:r w:rsidRPr="00CF1779">
        <w:rPr>
          <w:lang w:val="ru-RU"/>
        </w:rPr>
        <w:br/>
        <w:t xml:space="preserve">4. </w:t>
      </w:r>
      <w:r>
        <w:t>Умное здание: датчики движения → контроллер → лампы, жалюзи.</w:t>
      </w:r>
    </w:p>
    <w:p w:rsidR="00A1113F" w:rsidRDefault="00000000">
      <w:r>
        <w:rPr>
          <w:noProof/>
        </w:rPr>
        <w:drawing>
          <wp:inline distT="0" distB="0" distL="0" distR="0">
            <wp:extent cx="5029200" cy="223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gration_bakery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13F" w:rsidRPr="00CF1779" w:rsidRDefault="00000000">
      <w:pPr>
        <w:rPr>
          <w:lang w:val="ru-RU"/>
        </w:rPr>
      </w:pPr>
      <w:r w:rsidRPr="00CF1779">
        <w:rPr>
          <w:lang w:val="ru-RU"/>
        </w:rPr>
        <w:t>Рис. 2. Пример интеграции на хлебопекарной линии</w:t>
      </w:r>
    </w:p>
    <w:p w:rsidR="00A1113F" w:rsidRDefault="00000000">
      <w:r>
        <w:rPr>
          <w:noProof/>
        </w:rPr>
        <w:drawing>
          <wp:inline distT="0" distB="0" distL="0" distR="0">
            <wp:extent cx="5029200" cy="2235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gration_smartbuilding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13F" w:rsidRPr="00CF1779" w:rsidRDefault="00000000">
      <w:pPr>
        <w:rPr>
          <w:lang w:val="ru-RU"/>
        </w:rPr>
      </w:pPr>
      <w:r w:rsidRPr="00CF1779">
        <w:rPr>
          <w:lang w:val="ru-RU"/>
        </w:rPr>
        <w:t>Рис. 3. Пример интеграции в умном здании</w:t>
      </w:r>
    </w:p>
    <w:p w:rsidR="00A1113F" w:rsidRPr="00CF1779" w:rsidRDefault="00000000">
      <w:pPr>
        <w:pStyle w:val="1"/>
        <w:rPr>
          <w:lang w:val="ru-RU"/>
        </w:rPr>
      </w:pPr>
      <w:r w:rsidRPr="00CF1779">
        <w:rPr>
          <w:lang w:val="ru-RU"/>
        </w:rPr>
        <w:t>Современные технологии</w:t>
      </w:r>
    </w:p>
    <w:p w:rsidR="00A1113F" w:rsidRPr="00CF1779" w:rsidRDefault="00000000">
      <w:pPr>
        <w:rPr>
          <w:lang w:val="ru-RU"/>
        </w:rPr>
      </w:pPr>
      <w:r w:rsidRPr="00CF1779">
        <w:rPr>
          <w:lang w:val="ru-RU"/>
        </w:rPr>
        <w:t xml:space="preserve">Используются </w:t>
      </w:r>
      <w:r>
        <w:t>IO</w:t>
      </w:r>
      <w:r w:rsidRPr="00CF1779">
        <w:rPr>
          <w:lang w:val="ru-RU"/>
        </w:rPr>
        <w:t>-</w:t>
      </w:r>
      <w:r>
        <w:t>Link</w:t>
      </w:r>
      <w:r w:rsidRPr="00CF1779">
        <w:rPr>
          <w:lang w:val="ru-RU"/>
        </w:rPr>
        <w:t>, беспроводные сенсоры (</w:t>
      </w:r>
      <w:r>
        <w:t>LoRa</w:t>
      </w:r>
      <w:r w:rsidRPr="00CF1779">
        <w:rPr>
          <w:lang w:val="ru-RU"/>
        </w:rPr>
        <w:t xml:space="preserve">, </w:t>
      </w:r>
      <w:r>
        <w:t>Zigbee</w:t>
      </w:r>
      <w:r w:rsidRPr="00CF1779">
        <w:rPr>
          <w:lang w:val="ru-RU"/>
        </w:rPr>
        <w:t>), интеграция с облаком (</w:t>
      </w:r>
      <w:r>
        <w:t>MQTT</w:t>
      </w:r>
      <w:r w:rsidRPr="00CF1779">
        <w:rPr>
          <w:lang w:val="ru-RU"/>
        </w:rPr>
        <w:t xml:space="preserve">, </w:t>
      </w:r>
      <w:r>
        <w:t>OPC</w:t>
      </w:r>
      <w:r w:rsidRPr="00CF1779">
        <w:rPr>
          <w:lang w:val="ru-RU"/>
        </w:rPr>
        <w:t xml:space="preserve"> </w:t>
      </w:r>
      <w:r>
        <w:t>UA</w:t>
      </w:r>
      <w:r w:rsidRPr="00CF1779">
        <w:rPr>
          <w:lang w:val="ru-RU"/>
        </w:rPr>
        <w:t>), предиктивная аналитика для прогнозирования отказов исполнительных механизмов.</w:t>
      </w:r>
    </w:p>
    <w:p w:rsidR="00A1113F" w:rsidRPr="00CF1779" w:rsidRDefault="00000000">
      <w:pPr>
        <w:pStyle w:val="1"/>
        <w:rPr>
          <w:lang w:val="ru-RU"/>
        </w:rPr>
      </w:pPr>
      <w:r w:rsidRPr="00CF1779">
        <w:rPr>
          <w:lang w:val="ru-RU"/>
        </w:rPr>
        <w:lastRenderedPageBreak/>
        <w:t>Выводы</w:t>
      </w:r>
    </w:p>
    <w:p w:rsidR="00A1113F" w:rsidRPr="00CF1779" w:rsidRDefault="00000000">
      <w:pPr>
        <w:rPr>
          <w:lang w:val="ru-RU"/>
        </w:rPr>
      </w:pPr>
      <w:r w:rsidRPr="00CF1779">
        <w:rPr>
          <w:lang w:val="ru-RU"/>
        </w:rPr>
        <w:t>Интеграция сенсоров и исполнительных устройств обеспечивает замкнутый цикл управления. Современные технологии позволяют строить интеллектуальные системы, способные прогнозировать и оптимизировать работу.</w:t>
      </w:r>
    </w:p>
    <w:sectPr w:rsidR="00A1113F" w:rsidRPr="00CF17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5146208">
    <w:abstractNumId w:val="8"/>
  </w:num>
  <w:num w:numId="2" w16cid:durableId="2053074969">
    <w:abstractNumId w:val="6"/>
  </w:num>
  <w:num w:numId="3" w16cid:durableId="685865806">
    <w:abstractNumId w:val="5"/>
  </w:num>
  <w:num w:numId="4" w16cid:durableId="1814642966">
    <w:abstractNumId w:val="4"/>
  </w:num>
  <w:num w:numId="5" w16cid:durableId="1970361166">
    <w:abstractNumId w:val="7"/>
  </w:num>
  <w:num w:numId="6" w16cid:durableId="1484738585">
    <w:abstractNumId w:val="3"/>
  </w:num>
  <w:num w:numId="7" w16cid:durableId="458572005">
    <w:abstractNumId w:val="2"/>
  </w:num>
  <w:num w:numId="8" w16cid:durableId="867841625">
    <w:abstractNumId w:val="1"/>
  </w:num>
  <w:num w:numId="9" w16cid:durableId="43726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C06"/>
    <w:rsid w:val="00A1113F"/>
    <w:rsid w:val="00AA1D8D"/>
    <w:rsid w:val="00B22961"/>
    <w:rsid w:val="00B47730"/>
    <w:rsid w:val="00CB0664"/>
    <w:rsid w:val="00CF17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3</cp:revision>
  <dcterms:created xsi:type="dcterms:W3CDTF">2025-08-31T16:57:00Z</dcterms:created>
  <dcterms:modified xsi:type="dcterms:W3CDTF">2025-09-06T12:26:00Z</dcterms:modified>
  <cp:category/>
</cp:coreProperties>
</file>